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imes New Roman" w:hAnsi="Times New Roman" w:cs="Times New Roman"/>
          <w:b/>
          <w:sz w:val="32"/>
          <w:szCs w:val="32"/>
        </w:rPr>
      </w:pPr>
      <w:r>
        <w:rPr>
          <w:rFonts w:ascii="Times New Roman" w:hAnsi="Times New Roman" w:cs="Times New Roman"/>
          <w:b/>
          <w:sz w:val="32"/>
          <w:szCs w:val="32"/>
        </w:rPr>
        <w:t>Dressurkurs mit Dr. Dörr von 21.–23.9.2012</w:t>
      </w:r>
      <w:r>
        <w:rPr>
          <w:rFonts w:ascii="Times New Roman" w:hAnsi="Times New Roman" w:cs="Times New Roman"/>
          <w:b/>
          <w:sz w:val="32"/>
          <w:szCs w:val="32"/>
        </w:rPr>
        <w:br/>
        <w:t>auf dem Zuckermantelhof</w:t>
      </w:r>
    </w:p>
    <w:p>
      <w:pPr>
        <w:rPr>
          <w:rFonts w:ascii="Times New Roman" w:hAnsi="Times New Roman" w:cs="Times New Roman"/>
          <w:sz w:val="24"/>
          <w:szCs w:val="24"/>
        </w:rPr>
      </w:pPr>
      <w:r>
        <w:rPr>
          <w:rFonts w:ascii="Times New Roman" w:hAnsi="Times New Roman" w:cs="Times New Roman"/>
          <w:sz w:val="24"/>
          <w:szCs w:val="24"/>
        </w:rPr>
        <w:t>Bereits zum zweiten Mal besuchte ich einen klassischen Dressurkurs mit Dr. Dörr auf dem Zuckermantelhof, der von Petra Traxler wie immer bestens organisiert wurde. Danke Petra!</w:t>
      </w:r>
    </w:p>
    <w:p>
      <w:pPr>
        <w:rPr>
          <w:rFonts w:ascii="Times New Roman" w:hAnsi="Times New Roman" w:cs="Times New Roman"/>
          <w:sz w:val="24"/>
          <w:szCs w:val="24"/>
        </w:rPr>
      </w:pPr>
      <w:r>
        <w:rPr>
          <w:rFonts w:ascii="Times New Roman" w:hAnsi="Times New Roman" w:cs="Times New Roman"/>
          <w:sz w:val="24"/>
          <w:szCs w:val="24"/>
        </w:rPr>
        <w:t xml:space="preserve">Wie beim ersten Mal war ich von Dr. Dörr, einem stilvollen älteren Herren, sehr beeindruckt. Klar in der Ansage, gepflegt in der Sprache, seine bildhaften aussagekräftigen Ausdrücke prägten sich fast unauslöschlich in mein Gedächtnis ein.  </w:t>
      </w:r>
    </w:p>
    <w:p>
      <w:pPr>
        <w:rPr>
          <w:rFonts w:ascii="Times New Roman" w:hAnsi="Times New Roman" w:cs="Times New Roman"/>
          <w:sz w:val="24"/>
          <w:szCs w:val="24"/>
        </w:rPr>
      </w:pPr>
      <w:r>
        <w:rPr>
          <w:rFonts w:ascii="Times New Roman" w:hAnsi="Times New Roman" w:cs="Times New Roman"/>
          <w:sz w:val="24"/>
          <w:szCs w:val="24"/>
        </w:rPr>
        <w:t>Ich möchte Euch die schöne bildhafte Sprache von Dr. Dörr nicht vorenthalten: daher kommt hier mein „etwas anderer Kursbericht“.</w:t>
      </w:r>
    </w:p>
    <w:p>
      <w:pPr>
        <w:rPr>
          <w:rFonts w:ascii="Times New Roman" w:hAnsi="Times New Roman" w:cs="Times New Roman"/>
          <w:sz w:val="24"/>
          <w:szCs w:val="24"/>
        </w:rPr>
      </w:pPr>
      <w:r>
        <w:rPr>
          <w:rFonts w:ascii="Times New Roman" w:hAnsi="Times New Roman" w:cs="Times New Roman"/>
          <w:sz w:val="24"/>
          <w:szCs w:val="24"/>
        </w:rPr>
        <w:t>„Bieten Sie Ihrem Pferd die Hand an.“</w:t>
      </w:r>
      <w:r>
        <w:rPr>
          <w:rFonts w:ascii="Times New Roman" w:hAnsi="Times New Roman" w:cs="Times New Roman"/>
          <w:sz w:val="24"/>
          <w:szCs w:val="24"/>
        </w:rPr>
        <w:br/>
        <w:t>„Machen  Sie mit dem Ringfinger das Gebiss lebendig.“</w:t>
      </w:r>
      <w:r>
        <w:rPr>
          <w:rFonts w:ascii="Times New Roman" w:hAnsi="Times New Roman" w:cs="Times New Roman"/>
          <w:sz w:val="24"/>
          <w:szCs w:val="24"/>
        </w:rPr>
        <w:br/>
        <w:t>„Tragen Sie die Hände vor sich, fast feierlich.“</w:t>
      </w:r>
      <w:r>
        <w:rPr>
          <w:rFonts w:ascii="Times New Roman" w:hAnsi="Times New Roman" w:cs="Times New Roman"/>
          <w:sz w:val="24"/>
          <w:szCs w:val="24"/>
        </w:rPr>
        <w:br/>
        <w:t>„So wenig Hilfe wie möglich, so viel wie nötig.“</w:t>
      </w:r>
      <w:r>
        <w:rPr>
          <w:rFonts w:ascii="Times New Roman" w:hAnsi="Times New Roman" w:cs="Times New Roman"/>
          <w:sz w:val="24"/>
          <w:szCs w:val="24"/>
        </w:rPr>
        <w:br/>
        <w:t>„Fordern  Sie das Pferd auf, alleine den Kopf zu tragen.“</w:t>
      </w:r>
      <w:r>
        <w:rPr>
          <w:rFonts w:ascii="Times New Roman" w:hAnsi="Times New Roman" w:cs="Times New Roman"/>
          <w:sz w:val="24"/>
          <w:szCs w:val="24"/>
        </w:rPr>
        <w:br/>
        <w:t>„Je ruhiger der Reiter sitzt, desto besser kann das Pferd ihn tragen und desto ausbalancierter läuft das Pferd.“</w:t>
      </w:r>
      <w:r>
        <w:rPr>
          <w:rFonts w:ascii="Times New Roman" w:hAnsi="Times New Roman" w:cs="Times New Roman"/>
          <w:sz w:val="24"/>
          <w:szCs w:val="24"/>
        </w:rPr>
        <w:br/>
        <w:t xml:space="preserve">„Ein einseitiges Vertrauen gibt es nicht. Wenn das Pferd dem Reiter vertrauen soll, muss der Reiter auch dem Pferd vertrauen. </w:t>
      </w:r>
      <w:r>
        <w:rPr>
          <w:rFonts w:ascii="Times New Roman" w:hAnsi="Times New Roman" w:cs="Times New Roman"/>
          <w:sz w:val="24"/>
          <w:szCs w:val="24"/>
        </w:rPr>
        <w:br/>
        <w:t>„Geben Sie den Zügel hin, ohne Kontakt zum Pferd zu haben.“</w:t>
      </w:r>
      <w:r>
        <w:rPr>
          <w:rFonts w:ascii="Times New Roman" w:hAnsi="Times New Roman" w:cs="Times New Roman"/>
          <w:sz w:val="24"/>
          <w:szCs w:val="24"/>
        </w:rPr>
        <w:br/>
        <w:t>„Losgelassenheit kommt von „los lassen.“</w:t>
      </w:r>
    </w:p>
    <w:p>
      <w:pPr>
        <w:rPr>
          <w:rFonts w:ascii="Times New Roman" w:hAnsi="Times New Roman" w:cs="Times New Roman"/>
          <w:sz w:val="24"/>
          <w:szCs w:val="24"/>
        </w:rPr>
      </w:pPr>
      <w:r>
        <w:rPr>
          <w:rFonts w:ascii="Times New Roman" w:hAnsi="Times New Roman" w:cs="Times New Roman"/>
          <w:sz w:val="24"/>
          <w:szCs w:val="24"/>
        </w:rPr>
        <w:t>Immer wieder wurden wir aufgefordert:</w:t>
      </w:r>
      <w:r>
        <w:rPr>
          <w:rFonts w:ascii="Times New Roman" w:hAnsi="Times New Roman" w:cs="Times New Roman"/>
          <w:sz w:val="24"/>
          <w:szCs w:val="24"/>
        </w:rPr>
        <w:br/>
        <w:t>„Loben Sie Ihr Pferd“</w:t>
      </w:r>
      <w:r>
        <w:rPr>
          <w:rFonts w:ascii="Times New Roman" w:hAnsi="Times New Roman" w:cs="Times New Roman"/>
          <w:sz w:val="24"/>
          <w:szCs w:val="24"/>
        </w:rPr>
        <w:br/>
        <w:t xml:space="preserve">„Loben Sie diskret und mit tiefer Stimme.“   </w:t>
      </w:r>
      <w:r>
        <w:rPr>
          <w:rFonts w:ascii="Times New Roman" w:hAnsi="Times New Roman" w:cs="Times New Roman"/>
          <w:sz w:val="24"/>
          <w:szCs w:val="24"/>
        </w:rPr>
        <w:br/>
        <w:t xml:space="preserve">„Sie können von Pferden und Männern alles kriegen, wenn Sie sie loben.“ (Wie wahr ….) </w:t>
      </w:r>
    </w:p>
    <w:p>
      <w:pPr>
        <w:rPr>
          <w:rFonts w:ascii="Times New Roman" w:hAnsi="Times New Roman" w:cs="Times New Roman"/>
          <w:sz w:val="24"/>
          <w:szCs w:val="24"/>
        </w:rPr>
      </w:pPr>
      <w:r>
        <w:rPr>
          <w:rFonts w:ascii="Times New Roman" w:hAnsi="Times New Roman" w:cs="Times New Roman"/>
          <w:sz w:val="24"/>
          <w:szCs w:val="24"/>
        </w:rPr>
        <w:t>Dr. Dörr vertritt auch gewisse Prinzipien:</w:t>
      </w:r>
    </w:p>
    <w:p>
      <w:pPr>
        <w:rPr>
          <w:rFonts w:ascii="Times New Roman" w:hAnsi="Times New Roman" w:cs="Times New Roman"/>
          <w:sz w:val="24"/>
          <w:szCs w:val="24"/>
        </w:rPr>
      </w:pPr>
      <w:r>
        <w:rPr>
          <w:rFonts w:ascii="Times New Roman" w:hAnsi="Times New Roman" w:cs="Times New Roman"/>
          <w:sz w:val="24"/>
          <w:szCs w:val="24"/>
        </w:rPr>
        <w:t xml:space="preserve">Zum Beispiel sollte man nie mit einer offenen Reitjacke reiten, da diese beim Traben oder Galoppieren flattern und das junge Pferd dadurch erschrecken könnte.  Seiner Meinung nach sollten Schabracken nur bei Shows, nicht aber bei der Ausbildung verwendet werden, da dadurch die Gertenhilfe nicht korrekt eingesetzt werden kann. </w:t>
      </w:r>
    </w:p>
    <w:p>
      <w:pPr>
        <w:rPr>
          <w:rFonts w:ascii="Times New Roman" w:hAnsi="Times New Roman" w:cs="Times New Roman"/>
          <w:sz w:val="24"/>
          <w:szCs w:val="24"/>
        </w:rPr>
      </w:pPr>
      <w:r>
        <w:rPr>
          <w:rFonts w:ascii="Times New Roman" w:hAnsi="Times New Roman" w:cs="Times New Roman"/>
          <w:sz w:val="24"/>
          <w:szCs w:val="24"/>
        </w:rPr>
        <w:t xml:space="preserve">Da beim ersten Kurs mein Schwerpunkt der Galopp war, arbeiteten wir daran weiter. Da </w:t>
      </w:r>
      <w:proofErr w:type="spellStart"/>
      <w:r>
        <w:rPr>
          <w:rFonts w:ascii="Times New Roman" w:hAnsi="Times New Roman" w:cs="Times New Roman"/>
          <w:sz w:val="24"/>
          <w:szCs w:val="24"/>
        </w:rPr>
        <w:t>Remko</w:t>
      </w:r>
      <w:proofErr w:type="spellEnd"/>
      <w:r>
        <w:rPr>
          <w:rFonts w:ascii="Times New Roman" w:hAnsi="Times New Roman" w:cs="Times New Roman"/>
          <w:sz w:val="24"/>
          <w:szCs w:val="24"/>
        </w:rPr>
        <w:t xml:space="preserve"> mit mir manchmal handelt und nicht auf Kommando angaloppieren möchte sondern erst später, versuchte wir dies „auszumerzen“. Das Pferd kennt kein vielleicht! Wenn man etwas</w:t>
      </w:r>
      <w:bookmarkStart w:id="0" w:name="_GoBack"/>
      <w:bookmarkEnd w:id="0"/>
      <w:r>
        <w:rPr>
          <w:rFonts w:ascii="Times New Roman" w:hAnsi="Times New Roman" w:cs="Times New Roman"/>
          <w:sz w:val="24"/>
          <w:szCs w:val="24"/>
        </w:rPr>
        <w:t xml:space="preserve"> fordert, muss es gleich sein. Man soll ohne jede Härte aber mit voller Konsequenz durchgreifen. Zum Schluss gelang mir bereits das Angaloppieren aus dem Schritt.  </w:t>
      </w:r>
    </w:p>
    <w:p>
      <w:pPr>
        <w:rPr>
          <w:rFonts w:ascii="Times New Roman" w:hAnsi="Times New Roman" w:cs="Times New Roman"/>
          <w:sz w:val="24"/>
          <w:szCs w:val="24"/>
        </w:rPr>
      </w:pPr>
      <w:r>
        <w:rPr>
          <w:rFonts w:ascii="Times New Roman" w:hAnsi="Times New Roman" w:cs="Times New Roman"/>
          <w:sz w:val="24"/>
          <w:szCs w:val="24"/>
        </w:rPr>
        <w:t xml:space="preserve">In der letzten Einheit begannen wir mit dem Schulter herein. An dem werden wir beim nächsten Kurs, der hoffentlich im Jahr 2013 stattfinden wird, weiterarbeiten. </w:t>
      </w:r>
    </w:p>
    <w:p>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Bericht von Renate Mertz</w:t>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2065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gironimo</dc:creator>
  <cp:lastModifiedBy>c3mr</cp:lastModifiedBy>
  <cp:revision>4</cp:revision>
  <dcterms:created xsi:type="dcterms:W3CDTF">2012-12-02T18:58:00Z</dcterms:created>
  <dcterms:modified xsi:type="dcterms:W3CDTF">2012-12-03T06:19:00Z</dcterms:modified>
</cp:coreProperties>
</file>